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39C" w:rsidRPr="0020739C" w:rsidRDefault="0020739C" w:rsidP="0020739C">
      <w:pPr>
        <w:widowControl/>
        <w:suppressAutoHyphens/>
        <w:spacing w:after="0" w:line="252" w:lineRule="auto"/>
        <w:ind w:left="126"/>
        <w:rPr>
          <w:rFonts w:asciiTheme="minorBidi" w:hAnsiTheme="minorBidi" w:cs="Arial"/>
          <w:b/>
          <w:bCs/>
          <w:sz w:val="36"/>
          <w:szCs w:val="36"/>
        </w:rPr>
      </w:pPr>
      <w:r w:rsidRPr="0020739C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وزير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البيئة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: 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الفكر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المستنير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لجلالته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ربط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حماية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البيئة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بالمشاريع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0739C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الإنمائية</w:t>
      </w:r>
    </w:p>
    <w:p w:rsidR="0020739C" w:rsidRDefault="0020739C" w:rsidP="0020739C">
      <w:pPr>
        <w:widowControl/>
        <w:suppressAutoHyphens/>
        <w:spacing w:after="0" w:line="240" w:lineRule="atLeast"/>
        <w:ind w:firstLine="170"/>
        <w:rPr>
          <w:rFonts w:asciiTheme="minorBidi" w:hAnsiTheme="minorBidi" w:cs="Arial"/>
          <w:sz w:val="36"/>
          <w:szCs w:val="36"/>
        </w:rPr>
      </w:pPr>
    </w:p>
    <w:p w:rsidR="0020739C" w:rsidRDefault="0020739C" w:rsidP="0020739C">
      <w:pPr>
        <w:widowControl/>
        <w:suppressAutoHyphens/>
        <w:spacing w:after="0" w:line="240" w:lineRule="atLeast"/>
        <w:ind w:firstLine="170"/>
        <w:rPr>
          <w:rFonts w:asciiTheme="minorBidi" w:hAnsiTheme="minorBidi" w:cs="Arial"/>
          <w:sz w:val="36"/>
          <w:szCs w:val="36"/>
        </w:rPr>
      </w:pPr>
      <w:bookmarkStart w:id="0" w:name="_GoBack"/>
      <w:bookmarkEnd w:id="0"/>
    </w:p>
    <w:p w:rsidR="0020739C" w:rsidRDefault="0020739C" w:rsidP="0020739C">
      <w:pPr>
        <w:widowControl/>
        <w:suppressAutoHyphens/>
        <w:spacing w:after="0" w:line="240" w:lineRule="atLeast"/>
        <w:ind w:firstLine="170"/>
        <w:rPr>
          <w:rFonts w:asciiTheme="minorBidi" w:hAnsiTheme="minorBidi" w:cs="Arial"/>
          <w:sz w:val="36"/>
          <w:szCs w:val="36"/>
        </w:rPr>
      </w:pPr>
      <w:r>
        <w:rPr>
          <w:rFonts w:asciiTheme="minorBidi" w:hAnsiTheme="minorBidi" w:cs="Arial"/>
          <w:sz w:val="36"/>
          <w:szCs w:val="36"/>
          <w:rtl/>
        </w:rPr>
        <w:t>أكد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معالي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محمد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سالم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التوبي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وزير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والشؤون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المناخية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على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أن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التوافق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بين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مفردات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والتنمية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البشرية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يسعى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إليها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الإنسان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في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شتى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ميادين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الحياة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هي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أساس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التنمية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المستدامة،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والتي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يجب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على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الجميع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أن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يدركها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ويسعى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خلالها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لضمان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إستمرارية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الموارد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الطبيعية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والمكونات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الفطرية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للأجيال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القادمة،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وذلك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بفضل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التوجيهات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السامية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والفكر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المستنير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لحضرة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صاحب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الجلالة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السلطان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قابوس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سعيد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المعظم</w:t>
      </w:r>
      <w:r>
        <w:rPr>
          <w:rFonts w:asciiTheme="minorBidi" w:hAnsiTheme="minorBidi" w:cs="Arial"/>
          <w:sz w:val="36"/>
          <w:szCs w:val="36"/>
        </w:rPr>
        <w:t xml:space="preserve"> – </w:t>
      </w:r>
      <w:r>
        <w:rPr>
          <w:rFonts w:asciiTheme="minorBidi" w:hAnsiTheme="minorBidi" w:cs="Arial"/>
          <w:sz w:val="36"/>
          <w:szCs w:val="36"/>
          <w:rtl/>
        </w:rPr>
        <w:t>حفظه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الله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ورعاه</w:t>
      </w:r>
      <w:r>
        <w:rPr>
          <w:rFonts w:asciiTheme="minorBidi" w:hAnsiTheme="minorBidi" w:cs="Arial"/>
          <w:sz w:val="36"/>
          <w:szCs w:val="36"/>
        </w:rPr>
        <w:t xml:space="preserve"> – </w:t>
      </w:r>
      <w:r>
        <w:rPr>
          <w:rFonts w:asciiTheme="minorBidi" w:hAnsiTheme="minorBidi" w:cs="Arial"/>
          <w:sz w:val="36"/>
          <w:szCs w:val="36"/>
          <w:rtl/>
        </w:rPr>
        <w:t>نحو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بذل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المزيد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الجهد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ومراعات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الإعتبارات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الخاصة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بحماية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عند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تخطيط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وتنفيذ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المشاريع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الإنمائية</w:t>
      </w:r>
      <w:r>
        <w:rPr>
          <w:rFonts w:asciiTheme="minorBidi" w:hAnsiTheme="minorBidi" w:cs="Arial"/>
          <w:sz w:val="36"/>
          <w:szCs w:val="36"/>
        </w:rPr>
        <w:t>.</w:t>
      </w:r>
    </w:p>
    <w:p w:rsidR="0020739C" w:rsidRDefault="0020739C" w:rsidP="0020739C">
      <w:pPr>
        <w:widowControl/>
        <w:suppressAutoHyphens/>
        <w:spacing w:after="0" w:line="240" w:lineRule="atLeast"/>
        <w:ind w:firstLine="170"/>
        <w:rPr>
          <w:rFonts w:asciiTheme="minorBidi" w:hAnsiTheme="minorBidi" w:cs="Arial"/>
          <w:sz w:val="36"/>
          <w:szCs w:val="36"/>
        </w:rPr>
      </w:pPr>
      <w:r>
        <w:rPr>
          <w:rFonts w:asciiTheme="minorBidi" w:hAnsiTheme="minorBidi" w:cs="Arial"/>
          <w:sz w:val="36"/>
          <w:szCs w:val="36"/>
          <w:rtl/>
        </w:rPr>
        <w:t>ورأى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معاليه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أن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تعزيز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الوعي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الذي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تسعى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إليه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وزارة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الشؤون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المناخية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مع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باقي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الجهات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المحلية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والمؤسسات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المدنية</w:t>
      </w:r>
      <w:r>
        <w:rPr>
          <w:rFonts w:asciiTheme="minorBidi" w:hAnsiTheme="minorBidi" w:cs="Arial"/>
          <w:sz w:val="36"/>
          <w:szCs w:val="36"/>
        </w:rPr>
        <w:t xml:space="preserve">  </w:t>
      </w:r>
      <w:r>
        <w:rPr>
          <w:rFonts w:asciiTheme="minorBidi" w:hAnsiTheme="minorBidi" w:cs="Arial"/>
          <w:sz w:val="36"/>
          <w:szCs w:val="36"/>
          <w:rtl/>
        </w:rPr>
        <w:t>المختصة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خلال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دعم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مبادئ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التنمية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المستدامة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وتطوير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العلاقات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في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المجالات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والمناخية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بين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السلطنة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والدول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الأخرى،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وإيجاد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مجالات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بيئية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متنوعة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للتعاون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مع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الهيئات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والمنظمات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المتخصصة،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والتأكد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سلامة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ومكافحة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التلوث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والمحافظة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على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التوازن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في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إطار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أهداف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التنمية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المستدامة،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وترسيخ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مفاهيم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ومتطلبات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التعامل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مع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شؤون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والمناخ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على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كافة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المستويات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وتمثيل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السلطنة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في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المؤتمرات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الإقليمية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والدولية</w:t>
      </w:r>
      <w:r>
        <w:rPr>
          <w:rFonts w:asciiTheme="minorBidi" w:hAnsiTheme="minorBidi" w:cs="Arial"/>
          <w:sz w:val="36"/>
          <w:szCs w:val="36"/>
        </w:rPr>
        <w:t>.</w:t>
      </w:r>
    </w:p>
    <w:p w:rsidR="00AD32DA" w:rsidRPr="0020739C" w:rsidRDefault="00AD32DA" w:rsidP="0020739C">
      <w:pPr>
        <w:jc w:val="right"/>
      </w:pPr>
    </w:p>
    <w:sectPr w:rsidR="00AD32DA" w:rsidRPr="002073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99F"/>
    <w:rsid w:val="001F599F"/>
    <w:rsid w:val="0020739C"/>
    <w:rsid w:val="00AD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39C"/>
    <w:pPr>
      <w:widowControl w:val="0"/>
      <w:autoSpaceDE w:val="0"/>
      <w:autoSpaceDN w:val="0"/>
      <w:bidi/>
      <w:adjustRightInd w:val="0"/>
      <w:spacing w:after="160" w:line="254" w:lineRule="auto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39C"/>
    <w:pPr>
      <w:widowControl w:val="0"/>
      <w:autoSpaceDE w:val="0"/>
      <w:autoSpaceDN w:val="0"/>
      <w:bidi/>
      <w:adjustRightInd w:val="0"/>
      <w:spacing w:after="160" w:line="254" w:lineRule="auto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2017-07-16T07:50:00Z</dcterms:created>
  <dcterms:modified xsi:type="dcterms:W3CDTF">2017-07-16T07:50:00Z</dcterms:modified>
</cp:coreProperties>
</file>